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58" w:rsidRDefault="00531D58">
      <w:pPr>
        <w:rPr>
          <w:b/>
          <w:bCs/>
        </w:rPr>
      </w:pPr>
    </w:p>
    <w:p w:rsidR="00531D58" w:rsidRDefault="00531D58">
      <w:pPr>
        <w:rPr>
          <w:b/>
          <w:bCs/>
        </w:rPr>
      </w:pPr>
    </w:p>
    <w:tbl>
      <w:tblPr>
        <w:tblW w:w="9889" w:type="dxa"/>
        <w:tblInd w:w="-106" w:type="dxa"/>
        <w:tblLook w:val="00A0"/>
      </w:tblPr>
      <w:tblGrid>
        <w:gridCol w:w="4889"/>
        <w:gridCol w:w="5000"/>
      </w:tblGrid>
      <w:tr w:rsidR="00531D58" w:rsidRPr="00442452">
        <w:tc>
          <w:tcPr>
            <w:tcW w:w="4889" w:type="dxa"/>
          </w:tcPr>
          <w:p w:rsidR="00531D58" w:rsidRDefault="00531D58" w:rsidP="004E4D66">
            <w:pPr>
              <w:tabs>
                <w:tab w:val="right" w:pos="9720"/>
              </w:tabs>
              <w:rPr>
                <w:i/>
                <w:iCs/>
              </w:rPr>
            </w:pPr>
          </w:p>
          <w:p w:rsidR="00531D58" w:rsidRPr="00442452" w:rsidRDefault="00531D58" w:rsidP="003E3208">
            <w:pPr>
              <w:tabs>
                <w:tab w:val="right" w:pos="9720"/>
              </w:tabs>
              <w:rPr>
                <w:i/>
                <w:iCs/>
              </w:rPr>
            </w:pPr>
            <w:r w:rsidRPr="00442452">
              <w:rPr>
                <w:i/>
                <w:iCs/>
                <w:sz w:val="22"/>
                <w:szCs w:val="22"/>
              </w:rPr>
              <w:t xml:space="preserve">Prot. </w:t>
            </w:r>
            <w:r>
              <w:rPr>
                <w:i/>
                <w:iCs/>
                <w:sz w:val="22"/>
                <w:szCs w:val="22"/>
              </w:rPr>
              <w:t>n. 1769 C/27</w:t>
            </w:r>
          </w:p>
        </w:tc>
        <w:tc>
          <w:tcPr>
            <w:tcW w:w="5000" w:type="dxa"/>
          </w:tcPr>
          <w:p w:rsidR="00531D58" w:rsidRDefault="00531D58" w:rsidP="00756491">
            <w:pPr>
              <w:jc w:val="right"/>
              <w:rPr>
                <w:i/>
                <w:iCs/>
              </w:rPr>
            </w:pPr>
          </w:p>
          <w:p w:rsidR="00531D58" w:rsidRPr="00442452" w:rsidRDefault="00531D58" w:rsidP="00405BED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Acri,</w:t>
            </w:r>
            <w:r w:rsidRPr="00442452"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i/>
                <w:iCs/>
                <w:sz w:val="22"/>
                <w:szCs w:val="22"/>
              </w:rPr>
              <w:t xml:space="preserve">14 aprile </w:t>
            </w:r>
            <w:r w:rsidRPr="00442452">
              <w:rPr>
                <w:i/>
                <w:iCs/>
                <w:sz w:val="22"/>
                <w:szCs w:val="22"/>
              </w:rPr>
              <w:t>201</w:t>
            </w:r>
            <w:r>
              <w:rPr>
                <w:i/>
                <w:iCs/>
                <w:sz w:val="22"/>
                <w:szCs w:val="22"/>
              </w:rPr>
              <w:t>5</w:t>
            </w:r>
          </w:p>
        </w:tc>
      </w:tr>
    </w:tbl>
    <w:p w:rsidR="00531D58" w:rsidRDefault="00531D58">
      <w:pPr>
        <w:rPr>
          <w:b/>
          <w:bCs/>
        </w:rPr>
      </w:pPr>
    </w:p>
    <w:p w:rsidR="00531D58" w:rsidRDefault="00531D58" w:rsidP="00823489">
      <w:pPr>
        <w:tabs>
          <w:tab w:val="left" w:pos="284"/>
        </w:tabs>
        <w:rPr>
          <w:b/>
          <w:bCs/>
        </w:rPr>
      </w:pPr>
    </w:p>
    <w:p w:rsidR="00531D58" w:rsidRDefault="00531D58" w:rsidP="00756491">
      <w:pPr>
        <w:pStyle w:val="BodyText"/>
        <w:tabs>
          <w:tab w:val="left" w:pos="6840"/>
        </w:tabs>
        <w:jc w:val="right"/>
        <w:rPr>
          <w:b/>
          <w:bCs/>
        </w:rPr>
      </w:pPr>
      <w:r>
        <w:rPr>
          <w:b/>
          <w:bCs/>
        </w:rPr>
        <w:tab/>
        <w:t>Ai Sigg. Docenti</w:t>
      </w:r>
    </w:p>
    <w:p w:rsidR="00531D58" w:rsidRDefault="00531D58" w:rsidP="00756491">
      <w:pPr>
        <w:pStyle w:val="BodyText"/>
        <w:tabs>
          <w:tab w:val="left" w:pos="6840"/>
        </w:tabs>
        <w:jc w:val="right"/>
        <w:rPr>
          <w:b/>
          <w:bCs/>
        </w:rPr>
      </w:pPr>
      <w:r>
        <w:rPr>
          <w:b/>
          <w:bCs/>
        </w:rPr>
        <w:t>Ai genitori</w:t>
      </w:r>
    </w:p>
    <w:p w:rsidR="00531D58" w:rsidRDefault="00531D58" w:rsidP="00756491">
      <w:pPr>
        <w:rPr>
          <w:sz w:val="20"/>
          <w:szCs w:val="20"/>
        </w:rPr>
      </w:pPr>
    </w:p>
    <w:p w:rsidR="00531D58" w:rsidRDefault="00531D58" w:rsidP="00756491">
      <w:pPr>
        <w:rPr>
          <w:sz w:val="20"/>
          <w:szCs w:val="20"/>
        </w:rPr>
      </w:pPr>
    </w:p>
    <w:p w:rsidR="00531D58" w:rsidRDefault="00531D58" w:rsidP="00756491">
      <w:pPr>
        <w:pStyle w:val="Default"/>
        <w:rPr>
          <w:rFonts w:ascii="Times New Roman" w:hAnsi="Times New Roman" w:cs="Times New Roman"/>
        </w:rPr>
      </w:pPr>
    </w:p>
    <w:p w:rsidR="00531D58" w:rsidRDefault="00531D58" w:rsidP="0075649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  <w:b/>
          <w:bCs/>
          <w:u w:val="single"/>
        </w:rPr>
        <w:t>Convocazione incontro scuola-famiglia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31D58" w:rsidRDefault="00531D58" w:rsidP="00756491">
      <w:pPr>
        <w:pStyle w:val="Default"/>
        <w:rPr>
          <w:rFonts w:ascii="Times New Roman" w:hAnsi="Times New Roman" w:cs="Times New Roman"/>
        </w:rPr>
      </w:pPr>
    </w:p>
    <w:p w:rsidR="00531D58" w:rsidRDefault="00531D58" w:rsidP="00756491">
      <w:pPr>
        <w:pStyle w:val="Default"/>
        <w:rPr>
          <w:rFonts w:ascii="Times New Roman" w:hAnsi="Times New Roman" w:cs="Times New Roman"/>
        </w:rPr>
      </w:pPr>
    </w:p>
    <w:p w:rsidR="00531D58" w:rsidRDefault="00531D58" w:rsidP="0075649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31D58" w:rsidRPr="003E3208" w:rsidRDefault="00531D58" w:rsidP="003E3208">
      <w:pPr>
        <w:pStyle w:val="BodyText"/>
        <w:widowControl w:val="0"/>
        <w:tabs>
          <w:tab w:val="left" w:pos="707"/>
        </w:tabs>
        <w:suppressAutoHyphens/>
        <w:autoSpaceDE/>
        <w:autoSpaceDN/>
        <w:adjustRightInd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comunica che  lunedì 20  aprile  2015 , dalle ore 15.00 alle 17.00,  si terrà  l’incontro  scuola-famiglia per </w:t>
      </w:r>
      <w:r w:rsidRPr="003E3208">
        <w:rPr>
          <w:rFonts w:ascii="Times New Roman" w:hAnsi="Times New Roman" w:cs="Times New Roman"/>
        </w:rPr>
        <w:t>illustrare</w:t>
      </w:r>
      <w:r w:rsidRPr="007564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l’andamento didattico disciplinare degli alunni</w:t>
      </w:r>
    </w:p>
    <w:p w:rsidR="00531D58" w:rsidRDefault="00531D58" w:rsidP="00756491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Verdana" w:hAnsi="Verdana" w:cs="Verdana"/>
          <w:color w:val="696969"/>
          <w:sz w:val="17"/>
          <w:szCs w:val="17"/>
        </w:rPr>
        <w:br/>
      </w:r>
    </w:p>
    <w:p w:rsidR="00531D58" w:rsidRDefault="00531D58" w:rsidP="00756491">
      <w:pPr>
        <w:shd w:val="clear" w:color="auto" w:fill="FFFFFF"/>
        <w:spacing w:before="274"/>
        <w:rPr>
          <w:b/>
          <w:bCs/>
        </w:rPr>
      </w:pPr>
    </w:p>
    <w:p w:rsidR="00531D58" w:rsidRDefault="00531D58" w:rsidP="00756491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531D58" w:rsidRDefault="00531D58" w:rsidP="00756491">
      <w:pPr>
        <w:tabs>
          <w:tab w:val="left" w:pos="6946"/>
          <w:tab w:val="left" w:pos="7371"/>
          <w:tab w:val="left" w:pos="7655"/>
        </w:tabs>
        <w:ind w:firstLine="6237"/>
        <w:jc w:val="center"/>
      </w:pPr>
      <w:r w:rsidRPr="00D753A8">
        <w:rPr>
          <w:i/>
          <w:iCs/>
          <w:color w:val="000000"/>
          <w:sz w:val="23"/>
          <w:szCs w:val="23"/>
        </w:rPr>
        <w:t xml:space="preserve">Ft. </w:t>
      </w:r>
      <w:r>
        <w:rPr>
          <w:i/>
          <w:iCs/>
          <w:color w:val="000000"/>
          <w:spacing w:val="-1"/>
        </w:rPr>
        <w:t>Prof. Giancarlo Florio</w:t>
      </w:r>
    </w:p>
    <w:p w:rsidR="00531D58" w:rsidRPr="00D753A8" w:rsidRDefault="00531D58" w:rsidP="00D753A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753A8">
        <w:rPr>
          <w:i/>
          <w:iCs/>
          <w:color w:val="000000"/>
          <w:sz w:val="20"/>
          <w:szCs w:val="20"/>
        </w:rPr>
        <w:t xml:space="preserve">Firma autografa sostituita a mezzo stampa </w:t>
      </w:r>
    </w:p>
    <w:p w:rsidR="00531D58" w:rsidRPr="00D753A8" w:rsidRDefault="00531D58" w:rsidP="00D753A8">
      <w:pPr>
        <w:autoSpaceDE w:val="0"/>
        <w:autoSpaceDN w:val="0"/>
        <w:adjustRightInd w:val="0"/>
        <w:spacing w:line="360" w:lineRule="auto"/>
        <w:jc w:val="right"/>
        <w:rPr>
          <w:lang w:val="en-US"/>
        </w:rPr>
      </w:pPr>
      <w:r w:rsidRPr="00D753A8">
        <w:rPr>
          <w:i/>
          <w:iCs/>
          <w:color w:val="000000"/>
          <w:sz w:val="20"/>
          <w:szCs w:val="20"/>
          <w:lang w:val="en-US"/>
        </w:rPr>
        <w:t>ex art.3, c.2 D.Lgs n.39/93</w:t>
      </w:r>
    </w:p>
    <w:p w:rsidR="00531D58" w:rsidRPr="003E3208" w:rsidRDefault="00531D58" w:rsidP="00D753A8">
      <w:pPr>
        <w:autoSpaceDE w:val="0"/>
        <w:autoSpaceDN w:val="0"/>
        <w:adjustRightInd w:val="0"/>
        <w:rPr>
          <w:color w:val="000000"/>
          <w:lang w:val="en-US"/>
        </w:rPr>
      </w:pPr>
    </w:p>
    <w:p w:rsidR="00531D58" w:rsidRPr="00D753A8" w:rsidRDefault="00531D58">
      <w:pPr>
        <w:autoSpaceDE w:val="0"/>
        <w:autoSpaceDN w:val="0"/>
        <w:adjustRightInd w:val="0"/>
        <w:spacing w:line="360" w:lineRule="auto"/>
        <w:rPr>
          <w:lang w:val="en-US"/>
        </w:rPr>
      </w:pPr>
    </w:p>
    <w:sectPr w:rsidR="00531D58" w:rsidRPr="00D753A8" w:rsidSect="00D7173B">
      <w:headerReference w:type="default" r:id="rId7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58" w:rsidRDefault="00531D58" w:rsidP="0071092E">
      <w:r>
        <w:separator/>
      </w:r>
    </w:p>
  </w:endnote>
  <w:endnote w:type="continuationSeparator" w:id="0">
    <w:p w:rsidR="00531D58" w:rsidRDefault="00531D58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58" w:rsidRDefault="00531D58" w:rsidP="0071092E">
      <w:r>
        <w:separator/>
      </w:r>
    </w:p>
  </w:footnote>
  <w:footnote w:type="continuationSeparator" w:id="0">
    <w:p w:rsidR="00531D58" w:rsidRDefault="00531D58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58" w:rsidRDefault="00531D58" w:rsidP="0071092E">
    <w:pPr>
      <w:ind w:firstLine="1276"/>
      <w:rPr>
        <w:rFonts w:ascii="Arial" w:hAnsi="Arial" w:cs="Arial"/>
        <w:b/>
        <w:bCs/>
        <w:spacing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left:0;text-align:left;margin-left:3.55pt;margin-top:-4.7pt;width:53.25pt;height:48pt;z-index:251660288;visibility:visible">
          <v:imagedata r:id="rId1" o:title=""/>
        </v:shape>
      </w:pict>
    </w:r>
    <w:r>
      <w:rPr>
        <w:rFonts w:ascii="Arial" w:hAnsi="Arial" w:cs="Arial"/>
        <w:b/>
        <w:bCs/>
        <w:spacing w:val="34"/>
      </w:rPr>
      <w:t>ISTITUTO D’ISTRUZIONE SUPERIORE “IPSIA-ITI”</w:t>
    </w:r>
  </w:p>
  <w:p w:rsidR="00531D58" w:rsidRDefault="00531D58" w:rsidP="0071092E">
    <w:pPr>
      <w:ind w:firstLine="1418"/>
      <w:rPr>
        <w:sz w:val="20"/>
        <w:szCs w:val="20"/>
      </w:rPr>
    </w:pPr>
    <w:r>
      <w:rPr>
        <w:sz w:val="20"/>
        <w:szCs w:val="20"/>
      </w:rPr>
      <w:t>Via S. Scervini n.115 – 87041 ACRI (CS) Tel.: 0984/1861921 Fax: 0984/953143</w:t>
    </w:r>
  </w:p>
  <w:p w:rsidR="00531D58" w:rsidRPr="00AD4626" w:rsidRDefault="00531D58" w:rsidP="004F355A">
    <w:pPr>
      <w:jc w:val="center"/>
    </w:pPr>
    <w:r w:rsidRPr="00AD4626">
      <w:t xml:space="preserve">e-mail: </w:t>
    </w:r>
    <w:hyperlink r:id="rId2" w:history="1">
      <w:r w:rsidRPr="00AD4626">
        <w:rPr>
          <w:rStyle w:val="Hyperlink"/>
        </w:rPr>
        <w:t>csis06100t@istruzione.it</w:t>
      </w:r>
    </w:hyperlink>
    <w:r w:rsidRPr="00AD4626">
      <w:t xml:space="preserve"> – </w:t>
    </w:r>
    <w:hyperlink r:id="rId3" w:history="1">
      <w:r w:rsidRPr="00AD4626">
        <w:rPr>
          <w:rStyle w:val="Hyperlink"/>
        </w:rPr>
        <w:t>www.iisacri.govit</w:t>
      </w:r>
    </w:hyperlink>
  </w:p>
  <w:p w:rsidR="00531D58" w:rsidRDefault="00531D58" w:rsidP="0071092E">
    <w:pPr>
      <w:pBdr>
        <w:bottom w:val="single" w:sz="12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C.F.: 98088760784 – C.M.: CSIS06100T – Distretto n° 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7705F67"/>
    <w:multiLevelType w:val="hybridMultilevel"/>
    <w:tmpl w:val="6A1E6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8C2"/>
    <w:rsid w:val="0008088F"/>
    <w:rsid w:val="000940AB"/>
    <w:rsid w:val="001A64D8"/>
    <w:rsid w:val="001D77EC"/>
    <w:rsid w:val="00264960"/>
    <w:rsid w:val="002B688D"/>
    <w:rsid w:val="002F7506"/>
    <w:rsid w:val="00353084"/>
    <w:rsid w:val="0039235E"/>
    <w:rsid w:val="003C06B4"/>
    <w:rsid w:val="003D19CE"/>
    <w:rsid w:val="003E3208"/>
    <w:rsid w:val="003E3CCE"/>
    <w:rsid w:val="003F4B3F"/>
    <w:rsid w:val="00405BED"/>
    <w:rsid w:val="00442452"/>
    <w:rsid w:val="00462046"/>
    <w:rsid w:val="004956E8"/>
    <w:rsid w:val="004E4D66"/>
    <w:rsid w:val="004E4E93"/>
    <w:rsid w:val="004F355A"/>
    <w:rsid w:val="005107E5"/>
    <w:rsid w:val="00531D58"/>
    <w:rsid w:val="005A470A"/>
    <w:rsid w:val="005A628F"/>
    <w:rsid w:val="005A7488"/>
    <w:rsid w:val="005D2E8F"/>
    <w:rsid w:val="005F1769"/>
    <w:rsid w:val="00622CEF"/>
    <w:rsid w:val="0063151E"/>
    <w:rsid w:val="0067095C"/>
    <w:rsid w:val="006B08C2"/>
    <w:rsid w:val="006C118C"/>
    <w:rsid w:val="006E565C"/>
    <w:rsid w:val="0070632F"/>
    <w:rsid w:val="0071092E"/>
    <w:rsid w:val="00715432"/>
    <w:rsid w:val="007178BF"/>
    <w:rsid w:val="00750946"/>
    <w:rsid w:val="00751731"/>
    <w:rsid w:val="00756491"/>
    <w:rsid w:val="007A44C5"/>
    <w:rsid w:val="007C7445"/>
    <w:rsid w:val="007E0BDE"/>
    <w:rsid w:val="007F5DDA"/>
    <w:rsid w:val="00823489"/>
    <w:rsid w:val="008305EB"/>
    <w:rsid w:val="00837662"/>
    <w:rsid w:val="008D45FA"/>
    <w:rsid w:val="009040E3"/>
    <w:rsid w:val="00904812"/>
    <w:rsid w:val="00967796"/>
    <w:rsid w:val="00982A80"/>
    <w:rsid w:val="00984F40"/>
    <w:rsid w:val="00A473C9"/>
    <w:rsid w:val="00A50F1E"/>
    <w:rsid w:val="00AB3411"/>
    <w:rsid w:val="00AD4626"/>
    <w:rsid w:val="00B34889"/>
    <w:rsid w:val="00B9395A"/>
    <w:rsid w:val="00BB2F88"/>
    <w:rsid w:val="00BF2551"/>
    <w:rsid w:val="00CA5B9B"/>
    <w:rsid w:val="00CB1DF3"/>
    <w:rsid w:val="00CD0739"/>
    <w:rsid w:val="00D20A5B"/>
    <w:rsid w:val="00D37C12"/>
    <w:rsid w:val="00D4746F"/>
    <w:rsid w:val="00D7173B"/>
    <w:rsid w:val="00D753A8"/>
    <w:rsid w:val="00E121E7"/>
    <w:rsid w:val="00E32BF3"/>
    <w:rsid w:val="00ED560B"/>
    <w:rsid w:val="00EF68A0"/>
    <w:rsid w:val="00F51D65"/>
    <w:rsid w:val="00F9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07E5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7E5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07E5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07E5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107E5"/>
    <w:pPr>
      <w:autoSpaceDE w:val="0"/>
      <w:autoSpaceDN w:val="0"/>
      <w:adjustRightInd w:val="0"/>
      <w:jc w:val="both"/>
    </w:pPr>
    <w:rPr>
      <w:rFonts w:ascii="TimesNewRomanPSMT" w:hAnsi="TimesNewRomanPSMT" w:cs="TimesNewRomanPSM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3208"/>
    <w:rPr>
      <w:rFonts w:ascii="TimesNewRomanPSMT" w:hAnsi="TimesNewRomanPSMT" w:cs="TimesNewRomanPSMT"/>
      <w:sz w:val="24"/>
      <w:szCs w:val="24"/>
    </w:rPr>
  </w:style>
  <w:style w:type="character" w:styleId="Hyperlink">
    <w:name w:val="Hyperlink"/>
    <w:basedOn w:val="DefaultParagraphFont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DefaultParagraphFont"/>
    <w:uiPriority w:val="99"/>
    <w:rsid w:val="007E0BDE"/>
  </w:style>
  <w:style w:type="paragraph" w:styleId="Header">
    <w:name w:val="header"/>
    <w:basedOn w:val="Normal"/>
    <w:link w:val="HeaderChar"/>
    <w:uiPriority w:val="99"/>
    <w:rsid w:val="007109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09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092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9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82A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75649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756491"/>
    <w:rPr>
      <w:b/>
      <w:bCs/>
    </w:rPr>
  </w:style>
  <w:style w:type="character" w:customStyle="1" w:styleId="st1">
    <w:name w:val="st1"/>
    <w:basedOn w:val="DefaultParagraphFont"/>
    <w:uiPriority w:val="99"/>
    <w:rsid w:val="00756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</dc:creator>
  <cp:keywords/>
  <dc:description/>
  <cp:lastModifiedBy>IPSIA</cp:lastModifiedBy>
  <cp:revision>3</cp:revision>
  <cp:lastPrinted>2013-08-26T08:17:00Z</cp:lastPrinted>
  <dcterms:created xsi:type="dcterms:W3CDTF">2015-04-14T10:04:00Z</dcterms:created>
  <dcterms:modified xsi:type="dcterms:W3CDTF">2015-04-15T09:28:00Z</dcterms:modified>
</cp:coreProperties>
</file>